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4F4C5E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4F4C5E">
        <w:rPr>
          <w:noProof/>
        </w:rPr>
        <w:drawing>
          <wp:inline distT="0" distB="0" distL="0" distR="0" wp14:anchorId="6C36E0CD" wp14:editId="105B00C7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4F4C5E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4F4C5E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4F4C5E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4F4C5E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4F4C5E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4F4C5E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4F4C5E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4F4C5E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4F4C5E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4F4C5E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4F4C5E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E397FC7" wp14:editId="4EE7B295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B03042" w:rsidRPr="004F4C5E" w:rsidRDefault="00B03042" w:rsidP="00B03042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4F4C5E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B03042" w:rsidRPr="004F4C5E" w:rsidRDefault="007A7C3E" w:rsidP="00B03042">
      <w:pPr>
        <w:rPr>
          <w:sz w:val="28"/>
          <w:szCs w:val="28"/>
          <w:u w:val="single"/>
        </w:rPr>
      </w:pPr>
      <w:r w:rsidRPr="000D30D2">
        <w:rPr>
          <w:sz w:val="28"/>
          <w:szCs w:val="28"/>
          <w:u w:val="single"/>
        </w:rPr>
        <w:t>1</w:t>
      </w:r>
      <w:r w:rsidR="000D30D2" w:rsidRPr="000D30D2">
        <w:rPr>
          <w:sz w:val="28"/>
          <w:szCs w:val="28"/>
          <w:u w:val="single"/>
        </w:rPr>
        <w:t>0</w:t>
      </w:r>
      <w:r w:rsidR="008D2F9A" w:rsidRPr="000D30D2">
        <w:rPr>
          <w:sz w:val="28"/>
          <w:szCs w:val="28"/>
          <w:u w:val="single"/>
        </w:rPr>
        <w:t xml:space="preserve"> </w:t>
      </w:r>
      <w:r w:rsidR="002B0DB4" w:rsidRPr="000D30D2">
        <w:rPr>
          <w:sz w:val="28"/>
          <w:szCs w:val="28"/>
          <w:u w:val="single"/>
        </w:rPr>
        <w:t>марта</w:t>
      </w:r>
      <w:r w:rsidR="00B03042" w:rsidRPr="000D30D2">
        <w:rPr>
          <w:sz w:val="28"/>
          <w:szCs w:val="28"/>
        </w:rPr>
        <w:t xml:space="preserve"> 202</w:t>
      </w:r>
      <w:r w:rsidR="00C2146A" w:rsidRPr="000D30D2">
        <w:rPr>
          <w:sz w:val="28"/>
          <w:szCs w:val="28"/>
        </w:rPr>
        <w:t>6</w:t>
      </w:r>
      <w:r w:rsidR="00B03042" w:rsidRPr="000D30D2">
        <w:rPr>
          <w:sz w:val="28"/>
          <w:szCs w:val="28"/>
        </w:rPr>
        <w:t xml:space="preserve"> г.                       </w:t>
      </w:r>
      <w:r w:rsidR="008D2F9A" w:rsidRPr="000D30D2">
        <w:rPr>
          <w:sz w:val="28"/>
          <w:szCs w:val="28"/>
        </w:rPr>
        <w:t xml:space="preserve">            </w:t>
      </w:r>
      <w:r w:rsidR="00B03042" w:rsidRPr="000D30D2">
        <w:rPr>
          <w:sz w:val="28"/>
          <w:szCs w:val="28"/>
        </w:rPr>
        <w:t xml:space="preserve">     </w:t>
      </w:r>
      <w:r w:rsidR="008D2F9A" w:rsidRPr="000D30D2">
        <w:rPr>
          <w:sz w:val="28"/>
          <w:szCs w:val="28"/>
        </w:rPr>
        <w:t xml:space="preserve">         </w:t>
      </w:r>
      <w:r w:rsidR="004F4C5E" w:rsidRPr="000D30D2">
        <w:rPr>
          <w:sz w:val="28"/>
          <w:szCs w:val="28"/>
        </w:rPr>
        <w:t xml:space="preserve">    </w:t>
      </w:r>
      <w:r w:rsidR="008D2F9A" w:rsidRPr="000D30D2">
        <w:rPr>
          <w:sz w:val="28"/>
          <w:szCs w:val="28"/>
        </w:rPr>
        <w:t xml:space="preserve">           </w:t>
      </w:r>
      <w:r w:rsidRPr="000D30D2">
        <w:rPr>
          <w:sz w:val="28"/>
          <w:szCs w:val="28"/>
        </w:rPr>
        <w:t xml:space="preserve">     </w:t>
      </w:r>
      <w:r w:rsidR="008D2F9A" w:rsidRPr="000D30D2">
        <w:rPr>
          <w:sz w:val="28"/>
          <w:szCs w:val="28"/>
        </w:rPr>
        <w:t xml:space="preserve"> </w:t>
      </w:r>
      <w:r w:rsidR="00B03042" w:rsidRPr="000D30D2">
        <w:rPr>
          <w:sz w:val="28"/>
          <w:szCs w:val="28"/>
        </w:rPr>
        <w:t xml:space="preserve">        </w:t>
      </w:r>
      <w:r w:rsidR="002B0DB4" w:rsidRPr="000D30D2">
        <w:rPr>
          <w:sz w:val="28"/>
          <w:szCs w:val="28"/>
        </w:rPr>
        <w:t xml:space="preserve">   </w:t>
      </w:r>
      <w:r w:rsidR="00B03042" w:rsidRPr="000D30D2">
        <w:rPr>
          <w:sz w:val="28"/>
          <w:szCs w:val="28"/>
        </w:rPr>
        <w:t xml:space="preserve">              №</w:t>
      </w:r>
      <w:r w:rsidR="008D2F9A" w:rsidRPr="000D30D2">
        <w:rPr>
          <w:sz w:val="28"/>
          <w:szCs w:val="28"/>
        </w:rPr>
        <w:t xml:space="preserve"> </w:t>
      </w:r>
      <w:r w:rsidR="00B55A31" w:rsidRPr="000D30D2">
        <w:rPr>
          <w:sz w:val="28"/>
          <w:szCs w:val="28"/>
          <w:u w:val="single"/>
        </w:rPr>
        <w:t>3</w:t>
      </w:r>
      <w:r w:rsidR="000D30D2" w:rsidRPr="000D30D2">
        <w:rPr>
          <w:sz w:val="28"/>
          <w:szCs w:val="28"/>
          <w:u w:val="single"/>
        </w:rPr>
        <w:t>18</w:t>
      </w:r>
    </w:p>
    <w:p w:rsidR="00B03042" w:rsidRPr="004F4C5E" w:rsidRDefault="00B03042" w:rsidP="00B03042">
      <w:pPr>
        <w:jc w:val="center"/>
        <w:rPr>
          <w:sz w:val="28"/>
          <w:szCs w:val="28"/>
        </w:rPr>
      </w:pPr>
    </w:p>
    <w:p w:rsidR="00B03042" w:rsidRPr="004F4C5E" w:rsidRDefault="00B03042" w:rsidP="00B03042">
      <w:pPr>
        <w:jc w:val="center"/>
        <w:rPr>
          <w:sz w:val="28"/>
          <w:szCs w:val="28"/>
        </w:rPr>
      </w:pPr>
      <w:r w:rsidRPr="004F4C5E">
        <w:rPr>
          <w:sz w:val="28"/>
          <w:szCs w:val="28"/>
        </w:rPr>
        <w:t>г. Воронеж</w:t>
      </w:r>
    </w:p>
    <w:p w:rsidR="00B03042" w:rsidRPr="004F4C5E" w:rsidRDefault="00B03042" w:rsidP="00B030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B03042" w:rsidRPr="004F4C5E" w:rsidRDefault="00B03042" w:rsidP="00B03042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B03042" w:rsidRPr="004F4C5E" w:rsidRDefault="00B03042" w:rsidP="00B03042">
      <w:pPr>
        <w:tabs>
          <w:tab w:val="left" w:pos="5320"/>
        </w:tabs>
        <w:rPr>
          <w:b/>
          <w:sz w:val="28"/>
          <w:szCs w:val="28"/>
        </w:rPr>
      </w:pPr>
      <w:r w:rsidRPr="004F4C5E">
        <w:rPr>
          <w:b/>
          <w:sz w:val="28"/>
          <w:szCs w:val="28"/>
        </w:rPr>
        <w:t xml:space="preserve">О </w:t>
      </w:r>
      <w:proofErr w:type="gramStart"/>
      <w:r w:rsidRPr="004F4C5E">
        <w:rPr>
          <w:b/>
          <w:sz w:val="28"/>
          <w:szCs w:val="28"/>
        </w:rPr>
        <w:t>решении</w:t>
      </w:r>
      <w:proofErr w:type="gramEnd"/>
      <w:r w:rsidRPr="004F4C5E">
        <w:rPr>
          <w:b/>
          <w:sz w:val="28"/>
          <w:szCs w:val="28"/>
        </w:rPr>
        <w:t xml:space="preserve"> об условиях приватизации</w:t>
      </w:r>
    </w:p>
    <w:p w:rsidR="00B03042" w:rsidRPr="004F4C5E" w:rsidRDefault="00B03042" w:rsidP="00B03042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4F4C5E">
        <w:rPr>
          <w:b/>
          <w:sz w:val="28"/>
          <w:szCs w:val="28"/>
        </w:rPr>
        <w:t xml:space="preserve">муниципального </w:t>
      </w:r>
      <w:r w:rsidRPr="004F4C5E">
        <w:rPr>
          <w:b/>
          <w:bCs/>
          <w:iCs/>
          <w:sz w:val="28"/>
          <w:szCs w:val="28"/>
        </w:rPr>
        <w:t>имущества</w:t>
      </w:r>
    </w:p>
    <w:p w:rsidR="00B03042" w:rsidRPr="004F4C5E" w:rsidRDefault="00B03042" w:rsidP="00B030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B03042" w:rsidRPr="00A2302A" w:rsidRDefault="00B03042" w:rsidP="00B03042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highlight w:val="yellow"/>
          <w:lang w:val="ru-RU"/>
        </w:rPr>
      </w:pPr>
    </w:p>
    <w:p w:rsidR="007332C5" w:rsidRPr="0082594A" w:rsidRDefault="007332C5" w:rsidP="007332C5">
      <w:pPr>
        <w:ind w:firstLine="709"/>
        <w:jc w:val="both"/>
        <w:rPr>
          <w:color w:val="000000"/>
          <w:sz w:val="28"/>
          <w:szCs w:val="28"/>
        </w:rPr>
      </w:pPr>
      <w:proofErr w:type="gramStart"/>
      <w:r w:rsidRPr="0082594A">
        <w:rPr>
          <w:sz w:val="28"/>
          <w:szCs w:val="28"/>
        </w:rPr>
        <w:t xml:space="preserve">В соответствии </w:t>
      </w:r>
      <w:r w:rsidRPr="0082594A">
        <w:rPr>
          <w:bCs/>
          <w:sz w:val="28"/>
          <w:szCs w:val="28"/>
        </w:rPr>
        <w:t>с Федеральным законом от 21.12.2001 №</w:t>
      </w:r>
      <w:r w:rsidRPr="0082594A">
        <w:rPr>
          <w:sz w:val="28"/>
          <w:szCs w:val="28"/>
        </w:rPr>
        <w:t> </w:t>
      </w:r>
      <w:r w:rsidRPr="0082594A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82594A">
        <w:rPr>
          <w:sz w:val="28"/>
          <w:szCs w:val="28"/>
        </w:rPr>
        <w:t xml:space="preserve"> </w:t>
      </w:r>
      <w:r w:rsidRPr="0082594A">
        <w:rPr>
          <w:color w:val="000000"/>
          <w:sz w:val="28"/>
          <w:szCs w:val="28"/>
        </w:rPr>
        <w:t>п</w:t>
      </w:r>
      <w:r w:rsidRPr="0082594A">
        <w:rPr>
          <w:sz w:val="28"/>
          <w:szCs w:val="28"/>
        </w:rPr>
        <w:t xml:space="preserve">остановлением </w:t>
      </w:r>
      <w:r>
        <w:rPr>
          <w:sz w:val="28"/>
          <w:szCs w:val="28"/>
        </w:rPr>
        <w:t>П</w:t>
      </w:r>
      <w:r w:rsidRPr="0082594A">
        <w:rPr>
          <w:sz w:val="28"/>
          <w:szCs w:val="28"/>
        </w:rPr>
        <w:t>равительства Российской Федерации от 27.08.2012 № 860 «Об организации и проведении продажи государственного или муниципального имущества в электронной форме», решением Воронежской городской Думы от 15.02.2006 № 19-</w:t>
      </w:r>
      <w:r w:rsidRPr="0082594A">
        <w:rPr>
          <w:sz w:val="28"/>
          <w:szCs w:val="28"/>
          <w:lang w:val="en-US"/>
        </w:rPr>
        <w:t>II</w:t>
      </w:r>
      <w:r w:rsidRPr="0082594A">
        <w:rPr>
          <w:sz w:val="28"/>
          <w:szCs w:val="28"/>
        </w:rPr>
        <w:t xml:space="preserve"> «Об утверждении </w:t>
      </w:r>
      <w:hyperlink w:anchor="Par32" w:history="1">
        <w:r w:rsidRPr="0082594A">
          <w:rPr>
            <w:sz w:val="28"/>
            <w:szCs w:val="28"/>
          </w:rPr>
          <w:t>Положения</w:t>
        </w:r>
      </w:hyperlink>
      <w:r w:rsidRPr="0082594A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26.11.2025 № 103-VI «О</w:t>
      </w:r>
      <w:proofErr w:type="gramEnd"/>
      <w:r w:rsidRPr="0082594A">
        <w:rPr>
          <w:sz w:val="28"/>
          <w:szCs w:val="28"/>
        </w:rPr>
        <w:t xml:space="preserve"> Прогнозном </w:t>
      </w:r>
      <w:proofErr w:type="gramStart"/>
      <w:r w:rsidRPr="0082594A">
        <w:rPr>
          <w:sz w:val="28"/>
          <w:szCs w:val="28"/>
        </w:rPr>
        <w:t>плане</w:t>
      </w:r>
      <w:proofErr w:type="gramEnd"/>
      <w:r w:rsidRPr="0082594A">
        <w:rPr>
          <w:sz w:val="28"/>
          <w:szCs w:val="28"/>
        </w:rPr>
        <w:t xml:space="preserve"> (программе) приватизации муниципального имущества городского округа город Воронеж на 2026 год», Положением об управлении имущественных и земельных отношений администрации городского округа город Воронеж (далее – УИЗО АГО г. Воронеж), утвержденным решением Воронежской городской Думы от 26.09.2012 № 940-</w:t>
      </w:r>
      <w:r w:rsidRPr="0082594A">
        <w:rPr>
          <w:sz w:val="28"/>
          <w:szCs w:val="28"/>
          <w:lang w:val="en-US"/>
        </w:rPr>
        <w:t>III</w:t>
      </w:r>
      <w:r w:rsidRPr="0082594A">
        <w:rPr>
          <w:sz w:val="28"/>
          <w:szCs w:val="28"/>
        </w:rPr>
        <w:t>,</w:t>
      </w:r>
      <w:r w:rsidRPr="0082594A">
        <w:rPr>
          <w:color w:val="000000"/>
          <w:sz w:val="28"/>
          <w:szCs w:val="28"/>
        </w:rPr>
        <w:t xml:space="preserve"> </w:t>
      </w:r>
    </w:p>
    <w:p w:rsidR="007332C5" w:rsidRPr="0082594A" w:rsidRDefault="007332C5" w:rsidP="007332C5">
      <w:pPr>
        <w:jc w:val="both"/>
        <w:rPr>
          <w:b/>
          <w:sz w:val="28"/>
          <w:szCs w:val="28"/>
        </w:rPr>
      </w:pPr>
      <w:proofErr w:type="gramStart"/>
      <w:r w:rsidRPr="0082594A">
        <w:rPr>
          <w:b/>
          <w:sz w:val="28"/>
          <w:szCs w:val="28"/>
        </w:rPr>
        <w:t>п</w:t>
      </w:r>
      <w:proofErr w:type="gramEnd"/>
      <w:r w:rsidRPr="0082594A">
        <w:rPr>
          <w:b/>
          <w:sz w:val="28"/>
          <w:szCs w:val="28"/>
        </w:rPr>
        <w:t xml:space="preserve"> р и к а з ы в а ю: </w:t>
      </w:r>
    </w:p>
    <w:p w:rsidR="007332C5" w:rsidRPr="0075050F" w:rsidRDefault="007332C5" w:rsidP="007332C5">
      <w:pPr>
        <w:pStyle w:val="2"/>
        <w:spacing w:after="0" w:line="240" w:lineRule="auto"/>
        <w:ind w:left="0" w:firstLine="709"/>
        <w:jc w:val="both"/>
        <w:rPr>
          <w:sz w:val="28"/>
          <w:szCs w:val="28"/>
        </w:rPr>
      </w:pPr>
      <w:r w:rsidRPr="0075050F">
        <w:rPr>
          <w:sz w:val="28"/>
          <w:szCs w:val="28"/>
        </w:rPr>
        <w:t>1. Продать по минимально допустимой цене муниципальное имущество, указанное в приложении к настоящему приказу.</w:t>
      </w:r>
    </w:p>
    <w:p w:rsidR="007332C5" w:rsidRPr="003F1911" w:rsidRDefault="007332C5" w:rsidP="007332C5">
      <w:pPr>
        <w:pStyle w:val="ab"/>
        <w:widowControl w:val="0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3F1911">
        <w:rPr>
          <w:rFonts w:ascii="Times New Roman" w:hAnsi="Times New Roman"/>
          <w:b w:val="0"/>
          <w:sz w:val="28"/>
          <w:szCs w:val="28"/>
        </w:rPr>
        <w:t>2. Утвердить условия продажи (приватизации) по минимально допустимой цене муниципального имущества согласно приложению к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3F1911">
        <w:rPr>
          <w:rFonts w:ascii="Times New Roman" w:hAnsi="Times New Roman"/>
          <w:b w:val="0"/>
          <w:sz w:val="28"/>
          <w:szCs w:val="28"/>
        </w:rPr>
        <w:t>настоящему приказу.</w:t>
      </w:r>
    </w:p>
    <w:p w:rsidR="007332C5" w:rsidRPr="003F1911" w:rsidRDefault="007332C5" w:rsidP="007332C5">
      <w:pPr>
        <w:widowControl w:val="0"/>
        <w:ind w:firstLine="709"/>
        <w:jc w:val="both"/>
        <w:rPr>
          <w:sz w:val="28"/>
          <w:szCs w:val="28"/>
        </w:rPr>
      </w:pPr>
      <w:r w:rsidRPr="003F1911">
        <w:rPr>
          <w:sz w:val="28"/>
          <w:szCs w:val="28"/>
        </w:rPr>
        <w:t>3. Установить для продажи муниципального имущества по минимально</w:t>
      </w:r>
      <w:r>
        <w:rPr>
          <w:sz w:val="28"/>
          <w:szCs w:val="28"/>
        </w:rPr>
        <w:t xml:space="preserve"> </w:t>
      </w:r>
      <w:r w:rsidRPr="003F1911">
        <w:rPr>
          <w:sz w:val="28"/>
          <w:szCs w:val="28"/>
        </w:rPr>
        <w:t>допустимой цене:</w:t>
      </w:r>
    </w:p>
    <w:p w:rsidR="007332C5" w:rsidRPr="00A50C41" w:rsidRDefault="007332C5" w:rsidP="007332C5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3E22AB">
        <w:rPr>
          <w:sz w:val="28"/>
          <w:szCs w:val="28"/>
        </w:rPr>
        <w:t>3.1. </w:t>
      </w:r>
      <w:proofErr w:type="gramStart"/>
      <w:r w:rsidRPr="003E22AB">
        <w:rPr>
          <w:sz w:val="28"/>
          <w:szCs w:val="28"/>
        </w:rPr>
        <w:t>Минимальную цену муниципального имущества в размере</w:t>
      </w:r>
      <w:r w:rsidR="000F79BA">
        <w:rPr>
          <w:sz w:val="28"/>
          <w:szCs w:val="28"/>
        </w:rPr>
        <w:t xml:space="preserve">              </w:t>
      </w:r>
      <w:r w:rsidRPr="003E22AB">
        <w:rPr>
          <w:sz w:val="28"/>
          <w:szCs w:val="28"/>
        </w:rPr>
        <w:t>5 процентов от цены первоначального предложения, указанной в информационном сообщении о продаже посредством публичного предложения, которая была признана несостоявшейся, для лота № 1 – 186 967,70 руб. (с</w:t>
      </w:r>
      <w:r w:rsidRPr="003E22AB">
        <w:rPr>
          <w:color w:val="222222"/>
          <w:sz w:val="28"/>
          <w:szCs w:val="28"/>
          <w:shd w:val="clear" w:color="auto" w:fill="FFFFFF"/>
        </w:rPr>
        <w:t xml:space="preserve">то восемьдесят шесть тысяч девятьсот шестьдесят семь </w:t>
      </w:r>
      <w:r w:rsidRPr="003E22AB">
        <w:rPr>
          <w:color w:val="222222"/>
          <w:sz w:val="28"/>
          <w:szCs w:val="28"/>
          <w:shd w:val="clear" w:color="auto" w:fill="FFFFFF"/>
        </w:rPr>
        <w:lastRenderedPageBreak/>
        <w:t>рублей 70 копеек</w:t>
      </w:r>
      <w:r w:rsidRPr="003E22AB">
        <w:rPr>
          <w:sz w:val="28"/>
          <w:szCs w:val="28"/>
        </w:rPr>
        <w:t>)</w:t>
      </w:r>
      <w:r w:rsidRPr="003E22AB">
        <w:rPr>
          <w:color w:val="000000"/>
          <w:sz w:val="28"/>
          <w:szCs w:val="28"/>
        </w:rPr>
        <w:t xml:space="preserve">, </w:t>
      </w:r>
      <w:r w:rsidRPr="003E22AB">
        <w:rPr>
          <w:sz w:val="28"/>
          <w:szCs w:val="28"/>
        </w:rPr>
        <w:t>для лота № 2 – 106 993,75 руб. (с</w:t>
      </w:r>
      <w:r w:rsidRPr="003E22AB">
        <w:rPr>
          <w:color w:val="222222"/>
          <w:sz w:val="28"/>
          <w:szCs w:val="28"/>
          <w:shd w:val="clear" w:color="auto" w:fill="FFFFFF"/>
        </w:rPr>
        <w:t>то шесть тысяч девятьсот девяносто три рубля 75 копеек</w:t>
      </w:r>
      <w:r w:rsidRPr="003E22AB">
        <w:rPr>
          <w:sz w:val="28"/>
          <w:szCs w:val="28"/>
        </w:rPr>
        <w:t>)</w:t>
      </w:r>
      <w:r w:rsidRPr="003E22AB">
        <w:rPr>
          <w:color w:val="000000"/>
          <w:sz w:val="28"/>
          <w:szCs w:val="28"/>
        </w:rPr>
        <w:t xml:space="preserve">, </w:t>
      </w:r>
      <w:r w:rsidRPr="003E22AB">
        <w:rPr>
          <w:sz w:val="28"/>
          <w:szCs w:val="28"/>
        </w:rPr>
        <w:t>для лота № 3 – 109</w:t>
      </w:r>
      <w:proofErr w:type="gramEnd"/>
      <w:r w:rsidRPr="003E22AB">
        <w:rPr>
          <w:sz w:val="28"/>
          <w:szCs w:val="28"/>
        </w:rPr>
        <w:t> 774,88 руб. (с</w:t>
      </w:r>
      <w:r w:rsidRPr="003E22AB">
        <w:rPr>
          <w:color w:val="222222"/>
          <w:sz w:val="28"/>
          <w:szCs w:val="28"/>
          <w:shd w:val="clear" w:color="auto" w:fill="FFFFFF"/>
        </w:rPr>
        <w:t>то девять тысяч семьсот семьдесят четыре рубля 88 копеек</w:t>
      </w:r>
      <w:r w:rsidRPr="003E22AB">
        <w:rPr>
          <w:sz w:val="28"/>
          <w:szCs w:val="28"/>
        </w:rPr>
        <w:t>).</w:t>
      </w:r>
    </w:p>
    <w:p w:rsidR="007332C5" w:rsidRPr="00DF00BC" w:rsidRDefault="007332C5" w:rsidP="007332C5">
      <w:pPr>
        <w:pStyle w:val="ad"/>
        <w:ind w:left="0" w:firstLine="709"/>
        <w:jc w:val="both"/>
        <w:rPr>
          <w:sz w:val="28"/>
          <w:szCs w:val="28"/>
        </w:rPr>
      </w:pPr>
      <w:r w:rsidRPr="00DF00BC">
        <w:rPr>
          <w:sz w:val="28"/>
          <w:szCs w:val="28"/>
        </w:rPr>
        <w:t>3.2. </w:t>
      </w:r>
      <w:proofErr w:type="gramStart"/>
      <w:r w:rsidRPr="00DF00BC">
        <w:rPr>
          <w:sz w:val="28"/>
          <w:szCs w:val="28"/>
        </w:rPr>
        <w:t>Сумму задатка в размере 1 процента цены первоначального предложения, указанной в информационном сообщении о продаже муниципального имущества посредством публичного предложения, для лота № 1 – 37 393,54 руб. (</w:t>
      </w:r>
      <w:r>
        <w:rPr>
          <w:sz w:val="28"/>
          <w:szCs w:val="28"/>
        </w:rPr>
        <w:t>т</w:t>
      </w:r>
      <w:r w:rsidRPr="00DF00BC">
        <w:rPr>
          <w:color w:val="222222"/>
          <w:sz w:val="28"/>
          <w:szCs w:val="28"/>
          <w:shd w:val="clear" w:color="auto" w:fill="FFFFFF"/>
        </w:rPr>
        <w:t xml:space="preserve">ридцать семь тысяч триста девяносто три рубля </w:t>
      </w:r>
      <w:r>
        <w:rPr>
          <w:color w:val="222222"/>
          <w:sz w:val="28"/>
          <w:szCs w:val="28"/>
          <w:shd w:val="clear" w:color="auto" w:fill="FFFFFF"/>
        </w:rPr>
        <w:t xml:space="preserve">                </w:t>
      </w:r>
      <w:r w:rsidRPr="00DF00BC">
        <w:rPr>
          <w:color w:val="222222"/>
          <w:sz w:val="28"/>
          <w:szCs w:val="28"/>
          <w:shd w:val="clear" w:color="auto" w:fill="FFFFFF"/>
        </w:rPr>
        <w:t>54 копейки</w:t>
      </w:r>
      <w:r w:rsidRPr="00DF00BC">
        <w:rPr>
          <w:sz w:val="28"/>
          <w:szCs w:val="28"/>
        </w:rPr>
        <w:t>), для лота № 2 – 21 398,75 руб. (</w:t>
      </w:r>
      <w:r>
        <w:rPr>
          <w:sz w:val="28"/>
          <w:szCs w:val="28"/>
        </w:rPr>
        <w:t>д</w:t>
      </w:r>
      <w:r w:rsidRPr="00DF00BC">
        <w:rPr>
          <w:color w:val="222222"/>
          <w:sz w:val="28"/>
          <w:szCs w:val="28"/>
          <w:shd w:val="clear" w:color="auto" w:fill="FFFFFF"/>
        </w:rPr>
        <w:t>вадцать одна тысяча триста девяносто восемь рублей 75 копеек</w:t>
      </w:r>
      <w:r w:rsidRPr="00DF00BC">
        <w:rPr>
          <w:sz w:val="28"/>
          <w:szCs w:val="28"/>
        </w:rPr>
        <w:t>), для лота № 3 – 21 954,98 руб. (</w:t>
      </w:r>
      <w:r>
        <w:rPr>
          <w:sz w:val="28"/>
          <w:szCs w:val="28"/>
        </w:rPr>
        <w:t>д</w:t>
      </w:r>
      <w:r w:rsidRPr="00DF00BC">
        <w:rPr>
          <w:color w:val="222222"/>
          <w:sz w:val="28"/>
          <w:szCs w:val="28"/>
          <w:shd w:val="clear" w:color="auto" w:fill="FFFFFF"/>
        </w:rPr>
        <w:t>вадцать одна тысяча девятьсот</w:t>
      </w:r>
      <w:proofErr w:type="gramEnd"/>
      <w:r w:rsidRPr="00DF00BC">
        <w:rPr>
          <w:color w:val="222222"/>
          <w:sz w:val="28"/>
          <w:szCs w:val="28"/>
          <w:shd w:val="clear" w:color="auto" w:fill="FFFFFF"/>
        </w:rPr>
        <w:t xml:space="preserve"> пятьдесят четыре рубля 98 копеек</w:t>
      </w:r>
      <w:r w:rsidRPr="00DF00BC">
        <w:rPr>
          <w:sz w:val="28"/>
          <w:szCs w:val="28"/>
        </w:rPr>
        <w:t>).</w:t>
      </w:r>
    </w:p>
    <w:p w:rsidR="007332C5" w:rsidRPr="008D2C8E" w:rsidRDefault="007332C5" w:rsidP="007332C5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D2C8E">
        <w:rPr>
          <w:sz w:val="28"/>
          <w:szCs w:val="28"/>
        </w:rPr>
        <w:t>3.3. Обременения для лота № 1, № 2, № 3, подлежащие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7332C5" w:rsidRPr="00F37132" w:rsidRDefault="007332C5" w:rsidP="007332C5">
      <w:pPr>
        <w:ind w:firstLine="708"/>
        <w:jc w:val="both"/>
        <w:rPr>
          <w:sz w:val="28"/>
          <w:szCs w:val="28"/>
        </w:rPr>
      </w:pPr>
      <w:r w:rsidRPr="008D2C8E">
        <w:rPr>
          <w:sz w:val="28"/>
          <w:szCs w:val="28"/>
        </w:rPr>
        <w:t>4. </w:t>
      </w:r>
      <w:proofErr w:type="gramStart"/>
      <w:r w:rsidRPr="008D2C8E">
        <w:rPr>
          <w:sz w:val="28"/>
          <w:szCs w:val="28"/>
        </w:rPr>
        <w:t xml:space="preserve">Начальнику отдела распоряжения муниципальным имуществом УИЗО АГО г. Воронеж Ефимовой О.В. обеспечить в установленном порядке организацию и </w:t>
      </w:r>
      <w:r w:rsidRPr="004A5AF8">
        <w:rPr>
          <w:sz w:val="28"/>
          <w:szCs w:val="28"/>
        </w:rPr>
        <w:t>проведение 1</w:t>
      </w:r>
      <w:r w:rsidR="00F13A02">
        <w:rPr>
          <w:sz w:val="28"/>
          <w:szCs w:val="28"/>
        </w:rPr>
        <w:t>8</w:t>
      </w:r>
      <w:r w:rsidRPr="004A5AF8">
        <w:rPr>
          <w:sz w:val="28"/>
          <w:szCs w:val="28"/>
        </w:rPr>
        <w:t>.05.2026 продажи</w:t>
      </w:r>
      <w:r w:rsidRPr="008D2C8E">
        <w:rPr>
          <w:sz w:val="28"/>
          <w:szCs w:val="28"/>
        </w:rPr>
        <w:t xml:space="preserve"> по минимально допустимой цене в электронной форме на электронной площадке </w:t>
      </w:r>
      <w:r w:rsidRPr="008D2C8E">
        <w:rPr>
          <w:color w:val="000000"/>
          <w:sz w:val="28"/>
          <w:szCs w:val="28"/>
        </w:rPr>
        <w:t>АО «Сбербанк-АСТ»</w:t>
      </w:r>
      <w:r w:rsidRPr="008D2C8E">
        <w:rPr>
          <w:sz w:val="28"/>
          <w:szCs w:val="28"/>
        </w:rPr>
        <w:t xml:space="preserve"> открытой по составу участников и открытой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7332C5" w:rsidRDefault="007332C5" w:rsidP="007332C5">
      <w:pPr>
        <w:pStyle w:val="2"/>
        <w:widowControl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D27B5B">
        <w:rPr>
          <w:sz w:val="28"/>
          <w:szCs w:val="28"/>
        </w:rPr>
        <w:t>5. </w:t>
      </w:r>
      <w:proofErr w:type="gramStart"/>
      <w:r w:rsidR="00C162E6" w:rsidRPr="006E2B6C">
        <w:rPr>
          <w:sz w:val="28"/>
          <w:szCs w:val="28"/>
        </w:rPr>
        <w:t>Контроль за</w:t>
      </w:r>
      <w:proofErr w:type="gramEnd"/>
      <w:r w:rsidR="00C162E6" w:rsidRPr="006E2B6C">
        <w:rPr>
          <w:sz w:val="28"/>
          <w:szCs w:val="28"/>
        </w:rPr>
        <w:t xml:space="preserve"> исполнением настоящего приказа оставляю за собой</w:t>
      </w:r>
      <w:r w:rsidRPr="00D27B5B">
        <w:rPr>
          <w:sz w:val="28"/>
          <w:szCs w:val="28"/>
        </w:rPr>
        <w:t>.</w:t>
      </w:r>
    </w:p>
    <w:p w:rsidR="005D4964" w:rsidRPr="005220D0" w:rsidRDefault="005D4964" w:rsidP="005D4964">
      <w:pPr>
        <w:ind w:firstLine="709"/>
        <w:jc w:val="both"/>
        <w:rPr>
          <w:b/>
          <w:sz w:val="28"/>
          <w:szCs w:val="28"/>
        </w:rPr>
      </w:pPr>
    </w:p>
    <w:p w:rsidR="00D74DFF" w:rsidRPr="005220D0" w:rsidRDefault="001609C8" w:rsidP="00084CA1">
      <w:pPr>
        <w:ind w:left="3119" w:hanging="284"/>
        <w:jc w:val="center"/>
        <w:rPr>
          <w:b/>
          <w:i/>
          <w:sz w:val="26"/>
          <w:szCs w:val="26"/>
        </w:rPr>
      </w:pPr>
      <w:proofErr w:type="spellStart"/>
      <w:r>
        <w:rPr>
          <w:b/>
          <w:i/>
          <w:sz w:val="28"/>
          <w:szCs w:val="28"/>
        </w:rPr>
        <w:t>И.о</w:t>
      </w:r>
      <w:proofErr w:type="spellEnd"/>
      <w:r>
        <w:rPr>
          <w:b/>
          <w:i/>
          <w:sz w:val="28"/>
          <w:szCs w:val="28"/>
        </w:rPr>
        <w:t>. р</w:t>
      </w:r>
      <w:r w:rsidR="00D74DFF" w:rsidRPr="005220D0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я</w:t>
      </w:r>
      <w:r w:rsidR="00084CA1" w:rsidRPr="005220D0">
        <w:rPr>
          <w:b/>
          <w:i/>
          <w:sz w:val="28"/>
          <w:szCs w:val="28"/>
        </w:rPr>
        <w:t xml:space="preserve"> управления </w:t>
      </w:r>
      <w:r w:rsidR="00F80C7A" w:rsidRPr="005220D0">
        <w:rPr>
          <w:b/>
          <w:i/>
          <w:sz w:val="28"/>
          <w:szCs w:val="28"/>
        </w:rPr>
        <w:t xml:space="preserve">    </w:t>
      </w:r>
      <w:r w:rsidRPr="00426CAC">
        <w:rPr>
          <w:b/>
          <w:i/>
          <w:sz w:val="28"/>
          <w:szCs w:val="28"/>
        </w:rPr>
        <w:t>Я.В. Якименко</w:t>
      </w:r>
    </w:p>
    <w:p w:rsidR="00144970" w:rsidRPr="005220D0" w:rsidRDefault="00D74DFF" w:rsidP="00D74DFF">
      <w:pPr>
        <w:tabs>
          <w:tab w:val="left" w:pos="1843"/>
          <w:tab w:val="left" w:pos="6100"/>
        </w:tabs>
        <w:jc w:val="both"/>
        <w:rPr>
          <w:sz w:val="26"/>
          <w:szCs w:val="26"/>
        </w:rPr>
        <w:sectPr w:rsidR="00144970" w:rsidRPr="005220D0" w:rsidSect="000F79BA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5220D0">
        <w:rPr>
          <w:sz w:val="26"/>
          <w:szCs w:val="26"/>
        </w:rPr>
        <w:tab/>
      </w:r>
    </w:p>
    <w:tbl>
      <w:tblPr>
        <w:tblStyle w:val="ae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2"/>
      </w:tblGrid>
      <w:tr w:rsidR="009354AC" w:rsidRPr="005220D0" w:rsidTr="000F275A">
        <w:tc>
          <w:tcPr>
            <w:tcW w:w="5492" w:type="dxa"/>
          </w:tcPr>
          <w:p w:rsidR="009354AC" w:rsidRPr="00760933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760933">
              <w:rPr>
                <w:sz w:val="28"/>
                <w:szCs w:val="28"/>
              </w:rPr>
              <w:lastRenderedPageBreak/>
              <w:t>Приложение</w:t>
            </w:r>
          </w:p>
          <w:p w:rsidR="009354AC" w:rsidRPr="00760933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760933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760933">
              <w:rPr>
                <w:sz w:val="28"/>
                <w:szCs w:val="28"/>
              </w:rPr>
              <w:t>имущественных</w:t>
            </w:r>
            <w:proofErr w:type="gramEnd"/>
          </w:p>
          <w:p w:rsidR="009354AC" w:rsidRPr="00760933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760933">
              <w:rPr>
                <w:sz w:val="28"/>
                <w:szCs w:val="28"/>
              </w:rPr>
              <w:t>и земельных отношений администрации</w:t>
            </w:r>
          </w:p>
          <w:p w:rsidR="009354AC" w:rsidRPr="00760933" w:rsidRDefault="009354AC" w:rsidP="009354AC">
            <w:pPr>
              <w:tabs>
                <w:tab w:val="left" w:pos="9639"/>
              </w:tabs>
              <w:rPr>
                <w:sz w:val="28"/>
                <w:szCs w:val="28"/>
              </w:rPr>
            </w:pPr>
            <w:r w:rsidRPr="00760933">
              <w:rPr>
                <w:sz w:val="28"/>
                <w:szCs w:val="28"/>
              </w:rPr>
              <w:t>городского округа город Воронеж</w:t>
            </w:r>
          </w:p>
          <w:p w:rsidR="009354AC" w:rsidRPr="006910E6" w:rsidRDefault="009354AC" w:rsidP="00760933">
            <w:pPr>
              <w:tabs>
                <w:tab w:val="left" w:pos="9639"/>
              </w:tabs>
              <w:rPr>
                <w:sz w:val="28"/>
                <w:szCs w:val="28"/>
                <w:u w:val="single"/>
              </w:rPr>
            </w:pPr>
            <w:r w:rsidRPr="00760933">
              <w:rPr>
                <w:sz w:val="28"/>
                <w:szCs w:val="28"/>
              </w:rPr>
              <w:t xml:space="preserve">от </w:t>
            </w:r>
            <w:r w:rsidR="007A7C3E" w:rsidRPr="00760933">
              <w:rPr>
                <w:sz w:val="28"/>
                <w:szCs w:val="28"/>
                <w:u w:val="single"/>
              </w:rPr>
              <w:t>1</w:t>
            </w:r>
            <w:r w:rsidR="00760933" w:rsidRPr="00760933">
              <w:rPr>
                <w:sz w:val="28"/>
                <w:szCs w:val="28"/>
                <w:u w:val="single"/>
              </w:rPr>
              <w:t>0</w:t>
            </w:r>
            <w:r w:rsidRPr="00760933">
              <w:rPr>
                <w:sz w:val="28"/>
                <w:szCs w:val="28"/>
                <w:u w:val="single"/>
              </w:rPr>
              <w:t>.</w:t>
            </w:r>
            <w:r w:rsidR="00792FE5" w:rsidRPr="00760933">
              <w:rPr>
                <w:sz w:val="28"/>
                <w:szCs w:val="28"/>
                <w:u w:val="single"/>
              </w:rPr>
              <w:t>0</w:t>
            </w:r>
            <w:r w:rsidR="00FA41A7" w:rsidRPr="00760933">
              <w:rPr>
                <w:sz w:val="28"/>
                <w:szCs w:val="28"/>
                <w:u w:val="single"/>
              </w:rPr>
              <w:t>3</w:t>
            </w:r>
            <w:r w:rsidR="001A17AC" w:rsidRPr="00760933">
              <w:rPr>
                <w:sz w:val="28"/>
                <w:szCs w:val="28"/>
                <w:u w:val="single"/>
              </w:rPr>
              <w:t>.</w:t>
            </w:r>
            <w:r w:rsidRPr="00760933">
              <w:rPr>
                <w:sz w:val="28"/>
                <w:szCs w:val="28"/>
                <w:u w:val="single"/>
              </w:rPr>
              <w:t>202</w:t>
            </w:r>
            <w:r w:rsidR="007C496D" w:rsidRPr="00760933">
              <w:rPr>
                <w:sz w:val="28"/>
                <w:szCs w:val="28"/>
                <w:u w:val="single"/>
              </w:rPr>
              <w:t>6</w:t>
            </w:r>
            <w:r w:rsidRPr="00760933">
              <w:rPr>
                <w:sz w:val="28"/>
                <w:szCs w:val="28"/>
              </w:rPr>
              <w:t xml:space="preserve"> № </w:t>
            </w:r>
            <w:r w:rsidR="00B70434" w:rsidRPr="00760933">
              <w:rPr>
                <w:sz w:val="28"/>
                <w:szCs w:val="28"/>
                <w:u w:val="single"/>
              </w:rPr>
              <w:t>3</w:t>
            </w:r>
            <w:r w:rsidR="00760933" w:rsidRPr="00760933">
              <w:rPr>
                <w:sz w:val="28"/>
                <w:szCs w:val="28"/>
                <w:u w:val="single"/>
              </w:rPr>
              <w:t>18</w:t>
            </w:r>
            <w:bookmarkStart w:id="0" w:name="_GoBack"/>
            <w:bookmarkEnd w:id="0"/>
          </w:p>
        </w:tc>
      </w:tr>
    </w:tbl>
    <w:p w:rsidR="009354AC" w:rsidRPr="005220D0" w:rsidRDefault="009354AC" w:rsidP="009354AC">
      <w:pPr>
        <w:tabs>
          <w:tab w:val="left" w:pos="5320"/>
        </w:tabs>
        <w:jc w:val="center"/>
        <w:rPr>
          <w:sz w:val="28"/>
          <w:szCs w:val="28"/>
          <w:u w:val="single"/>
        </w:rPr>
      </w:pPr>
    </w:p>
    <w:p w:rsidR="00AA14E1" w:rsidRPr="005220D0" w:rsidRDefault="00AA14E1" w:rsidP="009354AC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5220D0">
        <w:rPr>
          <w:sz w:val="28"/>
          <w:szCs w:val="28"/>
        </w:rPr>
        <w:t xml:space="preserve">Условия продажи (приватизации) муниципального </w:t>
      </w:r>
      <w:r w:rsidRPr="005220D0">
        <w:rPr>
          <w:bCs/>
          <w:iCs/>
          <w:sz w:val="28"/>
          <w:szCs w:val="28"/>
        </w:rPr>
        <w:t>имущества</w:t>
      </w:r>
    </w:p>
    <w:p w:rsidR="00827E2B" w:rsidRPr="005220D0" w:rsidRDefault="00827E2B" w:rsidP="00E2042E">
      <w:pPr>
        <w:ind w:left="4962"/>
        <w:rPr>
          <w:b/>
          <w:i/>
          <w:sz w:val="16"/>
          <w:szCs w:val="16"/>
        </w:rPr>
      </w:pPr>
    </w:p>
    <w:tbl>
      <w:tblPr>
        <w:tblpPr w:leftFromText="180" w:rightFromText="180" w:vertAnchor="text" w:horzAnchor="margin" w:tblpXSpec="center" w:tblpY="1"/>
        <w:tblOverlap w:val="never"/>
        <w:tblW w:w="1059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559"/>
        <w:gridCol w:w="992"/>
        <w:gridCol w:w="1701"/>
        <w:gridCol w:w="1560"/>
        <w:gridCol w:w="992"/>
        <w:gridCol w:w="1984"/>
        <w:gridCol w:w="1418"/>
      </w:tblGrid>
      <w:tr w:rsidR="00723844" w:rsidRPr="00A2302A" w:rsidTr="00AA7C4D">
        <w:trPr>
          <w:cantSplit/>
          <w:trHeight w:val="1134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extDirection w:val="btLr"/>
          </w:tcPr>
          <w:p w:rsidR="00723844" w:rsidRPr="00723844" w:rsidRDefault="00723844" w:rsidP="00723844">
            <w:pPr>
              <w:ind w:left="113" w:right="113"/>
              <w:jc w:val="center"/>
              <w:rPr>
                <w:bCs/>
                <w:color w:val="000000"/>
                <w:sz w:val="18"/>
                <w:szCs w:val="18"/>
              </w:rPr>
            </w:pPr>
            <w:r w:rsidRPr="00723844">
              <w:rPr>
                <w:bCs/>
                <w:color w:val="000000"/>
                <w:sz w:val="18"/>
                <w:szCs w:val="18"/>
              </w:rPr>
              <w:t>№ лота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44" w:rsidRPr="00723844" w:rsidRDefault="00723844" w:rsidP="0072384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23844">
              <w:rPr>
                <w:bCs/>
                <w:color w:val="000000"/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44" w:rsidRPr="00723844" w:rsidRDefault="00723844" w:rsidP="0072384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23844">
              <w:rPr>
                <w:bCs/>
                <w:color w:val="000000"/>
                <w:sz w:val="18"/>
                <w:szCs w:val="18"/>
              </w:rPr>
              <w:t>Площадь, кв. 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844" w:rsidRPr="00723844" w:rsidRDefault="00723844" w:rsidP="0072384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23844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3844" w:rsidRPr="00723844" w:rsidRDefault="00723844" w:rsidP="0072384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23844">
              <w:rPr>
                <w:sz w:val="18"/>
                <w:szCs w:val="18"/>
              </w:rPr>
              <w:t>Минимальная цена муниципального имущества</w:t>
            </w:r>
            <w:r w:rsidRPr="00723844">
              <w:rPr>
                <w:bCs/>
                <w:color w:val="000000"/>
                <w:sz w:val="18"/>
                <w:szCs w:val="18"/>
              </w:rPr>
              <w:t>, рублей, без НДС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844" w:rsidRPr="00723844" w:rsidRDefault="00723844" w:rsidP="0072384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23844">
              <w:rPr>
                <w:bCs/>
                <w:color w:val="000000"/>
                <w:sz w:val="18"/>
                <w:szCs w:val="18"/>
              </w:rPr>
              <w:t>Сумма задатка, рублей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844" w:rsidRPr="00723844" w:rsidRDefault="00723844" w:rsidP="006242BF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23844">
              <w:rPr>
                <w:bCs/>
                <w:color w:val="000000"/>
                <w:sz w:val="18"/>
                <w:szCs w:val="18"/>
              </w:rPr>
              <w:t xml:space="preserve">Информация о предыдущих торгах. Торги признаны несостоявшимися в связи </w:t>
            </w:r>
            <w:r w:rsidRPr="00723844">
              <w:rPr>
                <w:sz w:val="18"/>
                <w:szCs w:val="18"/>
              </w:rPr>
              <w:t xml:space="preserve">с </w:t>
            </w:r>
            <w:r w:rsidRPr="00723844">
              <w:rPr>
                <w:bCs/>
                <w:color w:val="000000"/>
                <w:sz w:val="18"/>
                <w:szCs w:val="18"/>
              </w:rPr>
              <w:t>отсутствием заявок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844" w:rsidRPr="00723844" w:rsidRDefault="00723844" w:rsidP="00723844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r w:rsidRPr="00723844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723844" w:rsidRPr="006B2374" w:rsidTr="00AA7C4D">
        <w:trPr>
          <w:cantSplit/>
          <w:trHeight w:val="986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3844" w:rsidRPr="00723844" w:rsidRDefault="00723844" w:rsidP="00723844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44" w:rsidRPr="00723844" w:rsidRDefault="00723844" w:rsidP="00723844">
            <w:pPr>
              <w:jc w:val="center"/>
              <w:rPr>
                <w:sz w:val="18"/>
                <w:szCs w:val="18"/>
                <w:lang w:eastAsia="en-US"/>
              </w:rPr>
            </w:pPr>
            <w:r w:rsidRPr="00723844">
              <w:rPr>
                <w:sz w:val="18"/>
                <w:szCs w:val="18"/>
                <w:lang w:eastAsia="en-US"/>
              </w:rPr>
              <w:t>г. Воронеж,</w:t>
            </w:r>
          </w:p>
          <w:p w:rsidR="00723844" w:rsidRPr="00723844" w:rsidRDefault="00723844" w:rsidP="00723844">
            <w:pPr>
              <w:jc w:val="center"/>
              <w:rPr>
                <w:sz w:val="18"/>
                <w:szCs w:val="18"/>
              </w:rPr>
            </w:pPr>
            <w:r w:rsidRPr="00723844">
              <w:rPr>
                <w:sz w:val="18"/>
                <w:szCs w:val="18"/>
              </w:rPr>
              <w:t>ул. Димитрова,</w:t>
            </w:r>
          </w:p>
          <w:p w:rsidR="00723844" w:rsidRPr="00723844" w:rsidRDefault="00723844" w:rsidP="00723844">
            <w:pPr>
              <w:jc w:val="center"/>
              <w:rPr>
                <w:sz w:val="18"/>
                <w:szCs w:val="18"/>
              </w:rPr>
            </w:pPr>
            <w:r w:rsidRPr="00723844">
              <w:rPr>
                <w:sz w:val="18"/>
                <w:szCs w:val="18"/>
              </w:rPr>
              <w:t>д. 130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44" w:rsidRPr="00723844" w:rsidRDefault="00723844" w:rsidP="00723844">
            <w:pPr>
              <w:jc w:val="center"/>
              <w:rPr>
                <w:sz w:val="18"/>
                <w:szCs w:val="18"/>
              </w:rPr>
            </w:pPr>
            <w:r w:rsidRPr="00723844">
              <w:rPr>
                <w:sz w:val="18"/>
                <w:szCs w:val="18"/>
              </w:rPr>
              <w:t>403,6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844" w:rsidRPr="00723844" w:rsidRDefault="00723844" w:rsidP="00723844">
            <w:pPr>
              <w:rPr>
                <w:sz w:val="18"/>
                <w:szCs w:val="18"/>
              </w:rPr>
            </w:pPr>
            <w:r w:rsidRPr="00723844">
              <w:rPr>
                <w:bCs/>
                <w:sz w:val="18"/>
                <w:szCs w:val="18"/>
                <w:lang w:eastAsia="en-US"/>
              </w:rPr>
              <w:t xml:space="preserve">Нежилое помещение </w:t>
            </w:r>
            <w:r w:rsidRPr="00723844">
              <w:rPr>
                <w:bCs/>
                <w:sz w:val="18"/>
                <w:szCs w:val="18"/>
                <w:lang w:val="en-US" w:eastAsia="en-US"/>
              </w:rPr>
              <w:t>I</w:t>
            </w:r>
            <w:r w:rsidRPr="00723844">
              <w:rPr>
                <w:bCs/>
                <w:sz w:val="18"/>
                <w:szCs w:val="18"/>
                <w:lang w:eastAsia="en-US"/>
              </w:rPr>
              <w:t xml:space="preserve"> в лит. п</w:t>
            </w:r>
            <w:proofErr w:type="gramStart"/>
            <w:r w:rsidRPr="00723844">
              <w:rPr>
                <w:bCs/>
                <w:sz w:val="18"/>
                <w:szCs w:val="18"/>
                <w:lang w:eastAsia="en-US"/>
              </w:rPr>
              <w:t>/А</w:t>
            </w:r>
            <w:proofErr w:type="gramEnd"/>
            <w:r w:rsidRPr="00723844">
              <w:rPr>
                <w:bCs/>
                <w:sz w:val="18"/>
                <w:szCs w:val="18"/>
                <w:lang w:eastAsia="en-US"/>
              </w:rPr>
              <w:t xml:space="preserve">, назначение: нежилое, </w:t>
            </w:r>
            <w:r w:rsidRPr="00723844">
              <w:rPr>
                <w:sz w:val="18"/>
                <w:szCs w:val="18"/>
              </w:rPr>
              <w:t xml:space="preserve">площадь               403,6 кв. м, </w:t>
            </w:r>
            <w:r w:rsidRPr="00723844">
              <w:rPr>
                <w:bCs/>
                <w:sz w:val="18"/>
                <w:szCs w:val="18"/>
                <w:lang w:eastAsia="en-US"/>
              </w:rPr>
              <w:t xml:space="preserve">этаж: подвал, кадастровый номер: </w:t>
            </w:r>
            <w:r w:rsidRPr="00723844">
              <w:rPr>
                <w:sz w:val="18"/>
                <w:szCs w:val="18"/>
                <w:lang w:eastAsia="en-US"/>
              </w:rPr>
              <w:t>36:34:0305004:1501. Свободное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3844" w:rsidRPr="00723844" w:rsidRDefault="00723844" w:rsidP="00723844">
            <w:pPr>
              <w:jc w:val="center"/>
              <w:rPr>
                <w:sz w:val="18"/>
                <w:szCs w:val="18"/>
              </w:rPr>
            </w:pPr>
            <w:r w:rsidRPr="00723844">
              <w:rPr>
                <w:sz w:val="18"/>
                <w:szCs w:val="18"/>
              </w:rPr>
              <w:t>186 967,70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844" w:rsidRPr="00723844" w:rsidRDefault="00723844" w:rsidP="00723844">
            <w:pPr>
              <w:jc w:val="center"/>
              <w:rPr>
                <w:sz w:val="18"/>
                <w:szCs w:val="18"/>
              </w:rPr>
            </w:pPr>
            <w:r w:rsidRPr="00723844">
              <w:rPr>
                <w:sz w:val="18"/>
                <w:szCs w:val="18"/>
              </w:rPr>
              <w:t>37 393,54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844" w:rsidRPr="00723844" w:rsidRDefault="00723844" w:rsidP="00723844">
            <w:pPr>
              <w:jc w:val="center"/>
              <w:rPr>
                <w:sz w:val="18"/>
                <w:szCs w:val="18"/>
              </w:rPr>
            </w:pPr>
            <w:r w:rsidRPr="00723844">
              <w:rPr>
                <w:color w:val="000000"/>
                <w:sz w:val="18"/>
                <w:szCs w:val="18"/>
              </w:rPr>
              <w:t xml:space="preserve">аукцион 24.02.2025, 07.04.2025, 29.05.2025, 03.07.2025, 10.09.2025, 16.10.2025, </w:t>
            </w:r>
            <w:r w:rsidRPr="00723844">
              <w:rPr>
                <w:sz w:val="18"/>
                <w:szCs w:val="18"/>
              </w:rPr>
              <w:t>20.11.2025,                 продажа посредством публичного предложения 20.01.2026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844" w:rsidRPr="00723844" w:rsidRDefault="00723844" w:rsidP="00723844">
            <w:pPr>
              <w:jc w:val="center"/>
              <w:rPr>
                <w:color w:val="000000"/>
                <w:sz w:val="18"/>
                <w:szCs w:val="18"/>
              </w:rPr>
            </w:pPr>
            <w:r w:rsidRPr="00723844">
              <w:rPr>
                <w:sz w:val="18"/>
                <w:szCs w:val="18"/>
              </w:rPr>
              <w:t>продажа по минимально допустимой цене в электронной форме</w:t>
            </w:r>
          </w:p>
        </w:tc>
      </w:tr>
      <w:tr w:rsidR="00723844" w:rsidRPr="006B2374" w:rsidTr="00AA7C4D">
        <w:trPr>
          <w:cantSplit/>
          <w:trHeight w:val="986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3844" w:rsidRPr="00723844" w:rsidRDefault="00723844" w:rsidP="00723844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44" w:rsidRPr="00723844" w:rsidRDefault="00723844" w:rsidP="00723844">
            <w:pPr>
              <w:jc w:val="center"/>
              <w:rPr>
                <w:sz w:val="18"/>
                <w:szCs w:val="18"/>
                <w:lang w:eastAsia="en-US"/>
              </w:rPr>
            </w:pPr>
            <w:r w:rsidRPr="00723844">
              <w:rPr>
                <w:sz w:val="18"/>
                <w:szCs w:val="18"/>
                <w:lang w:eastAsia="en-US"/>
              </w:rPr>
              <w:t>г. Воронеж,</w:t>
            </w:r>
          </w:p>
          <w:p w:rsidR="00723844" w:rsidRPr="00723844" w:rsidRDefault="00723844" w:rsidP="00723844">
            <w:pPr>
              <w:widowControl w:val="0"/>
              <w:jc w:val="center"/>
              <w:rPr>
                <w:sz w:val="18"/>
                <w:szCs w:val="18"/>
              </w:rPr>
            </w:pPr>
            <w:r w:rsidRPr="00723844">
              <w:rPr>
                <w:sz w:val="18"/>
                <w:szCs w:val="18"/>
              </w:rPr>
              <w:t>ул. Лидии Рябцевой, д. 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44" w:rsidRPr="00723844" w:rsidRDefault="00723844" w:rsidP="00723844">
            <w:pPr>
              <w:jc w:val="center"/>
              <w:rPr>
                <w:sz w:val="18"/>
                <w:szCs w:val="18"/>
              </w:rPr>
            </w:pPr>
            <w:r w:rsidRPr="00723844">
              <w:rPr>
                <w:sz w:val="18"/>
                <w:szCs w:val="18"/>
              </w:rPr>
              <w:t>190,0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844" w:rsidRPr="00723844" w:rsidRDefault="00723844" w:rsidP="00723844">
            <w:pPr>
              <w:rPr>
                <w:sz w:val="18"/>
                <w:szCs w:val="18"/>
              </w:rPr>
            </w:pPr>
            <w:r w:rsidRPr="00723844">
              <w:rPr>
                <w:sz w:val="18"/>
                <w:szCs w:val="18"/>
                <w:lang w:eastAsia="en-US"/>
              </w:rPr>
              <w:t xml:space="preserve">Нежилое встроенное помещение № 66 в </w:t>
            </w:r>
            <w:proofErr w:type="gramStart"/>
            <w:r w:rsidRPr="00723844">
              <w:rPr>
                <w:sz w:val="18"/>
                <w:szCs w:val="18"/>
                <w:lang w:eastAsia="en-US"/>
              </w:rPr>
              <w:t>лит</w:t>
            </w:r>
            <w:proofErr w:type="gramEnd"/>
            <w:r w:rsidRPr="00723844">
              <w:rPr>
                <w:sz w:val="18"/>
                <w:szCs w:val="18"/>
                <w:lang w:eastAsia="en-US"/>
              </w:rPr>
              <w:t>. А</w:t>
            </w:r>
            <w:proofErr w:type="gramStart"/>
            <w:r w:rsidRPr="00723844">
              <w:rPr>
                <w:sz w:val="18"/>
                <w:szCs w:val="18"/>
                <w:lang w:eastAsia="en-US"/>
              </w:rPr>
              <w:t>1</w:t>
            </w:r>
            <w:proofErr w:type="gramEnd"/>
            <w:r w:rsidRPr="00723844">
              <w:rPr>
                <w:sz w:val="18"/>
                <w:szCs w:val="18"/>
                <w:lang w:eastAsia="en-US"/>
              </w:rPr>
              <w:t xml:space="preserve">, назначение: нежилое, </w:t>
            </w:r>
            <w:r w:rsidRPr="00723844">
              <w:rPr>
                <w:sz w:val="18"/>
                <w:szCs w:val="18"/>
              </w:rPr>
              <w:t xml:space="preserve">площадь 190,0 кв. м, </w:t>
            </w:r>
            <w:r w:rsidRPr="00723844">
              <w:rPr>
                <w:bCs/>
                <w:sz w:val="18"/>
                <w:szCs w:val="18"/>
                <w:lang w:eastAsia="en-US"/>
              </w:rPr>
              <w:t xml:space="preserve">этаж: подвал, кадастровый номер: </w:t>
            </w:r>
            <w:r w:rsidRPr="00723844">
              <w:rPr>
                <w:sz w:val="18"/>
                <w:szCs w:val="18"/>
                <w:lang w:eastAsia="en-US"/>
              </w:rPr>
              <w:t>36:34:0210019:4764. Свободное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3844" w:rsidRPr="00723844" w:rsidRDefault="00723844" w:rsidP="00723844">
            <w:pPr>
              <w:jc w:val="center"/>
              <w:rPr>
                <w:sz w:val="18"/>
                <w:szCs w:val="18"/>
              </w:rPr>
            </w:pPr>
            <w:r w:rsidRPr="00723844">
              <w:rPr>
                <w:sz w:val="18"/>
                <w:szCs w:val="18"/>
              </w:rPr>
              <w:t>106 993,75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844" w:rsidRPr="00723844" w:rsidRDefault="00723844" w:rsidP="00723844">
            <w:pPr>
              <w:jc w:val="center"/>
              <w:rPr>
                <w:sz w:val="18"/>
                <w:szCs w:val="18"/>
              </w:rPr>
            </w:pPr>
            <w:r w:rsidRPr="00723844">
              <w:rPr>
                <w:sz w:val="18"/>
                <w:szCs w:val="18"/>
              </w:rPr>
              <w:t>21 398,75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844" w:rsidRPr="00723844" w:rsidRDefault="00723844" w:rsidP="00723844">
            <w:pPr>
              <w:jc w:val="center"/>
              <w:rPr>
                <w:sz w:val="18"/>
                <w:szCs w:val="18"/>
              </w:rPr>
            </w:pPr>
            <w:r w:rsidRPr="00723844">
              <w:rPr>
                <w:color w:val="000000"/>
                <w:sz w:val="18"/>
                <w:szCs w:val="18"/>
              </w:rPr>
              <w:t xml:space="preserve">аукцион 24.02.2025, 07.04.2025, 29.05.2025, 03.07.2025, 10.09.2025, 16.10.2025, </w:t>
            </w:r>
            <w:r w:rsidRPr="00723844">
              <w:rPr>
                <w:sz w:val="18"/>
                <w:szCs w:val="18"/>
              </w:rPr>
              <w:t>20.11.2025,                 продажа посредством публичного предложения 20.01.2026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844" w:rsidRPr="00723844" w:rsidRDefault="00723844" w:rsidP="00723844">
            <w:pPr>
              <w:jc w:val="center"/>
              <w:rPr>
                <w:color w:val="000000"/>
                <w:sz w:val="18"/>
                <w:szCs w:val="18"/>
              </w:rPr>
            </w:pPr>
            <w:r w:rsidRPr="00723844">
              <w:rPr>
                <w:sz w:val="18"/>
                <w:szCs w:val="18"/>
              </w:rPr>
              <w:t>продажа по минимально допустимой цене в электронной форме</w:t>
            </w:r>
          </w:p>
        </w:tc>
      </w:tr>
      <w:tr w:rsidR="00723844" w:rsidRPr="006B2374" w:rsidTr="00AA7C4D">
        <w:trPr>
          <w:cantSplit/>
          <w:trHeight w:val="986"/>
        </w:trPr>
        <w:tc>
          <w:tcPr>
            <w:tcW w:w="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3844" w:rsidRPr="00723844" w:rsidRDefault="00723844" w:rsidP="00723844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44" w:rsidRPr="00723844" w:rsidRDefault="00723844" w:rsidP="00723844">
            <w:pPr>
              <w:jc w:val="center"/>
              <w:rPr>
                <w:sz w:val="18"/>
                <w:szCs w:val="18"/>
                <w:lang w:eastAsia="en-US"/>
              </w:rPr>
            </w:pPr>
            <w:r w:rsidRPr="00723844">
              <w:rPr>
                <w:sz w:val="18"/>
                <w:szCs w:val="18"/>
                <w:lang w:eastAsia="en-US"/>
              </w:rPr>
              <w:t>г. Воронеж,</w:t>
            </w:r>
          </w:p>
          <w:p w:rsidR="00723844" w:rsidRPr="00723844" w:rsidRDefault="00723844" w:rsidP="00723844">
            <w:pPr>
              <w:jc w:val="center"/>
              <w:rPr>
                <w:sz w:val="18"/>
                <w:szCs w:val="18"/>
              </w:rPr>
            </w:pPr>
            <w:r w:rsidRPr="00723844">
              <w:rPr>
                <w:sz w:val="18"/>
                <w:szCs w:val="18"/>
              </w:rPr>
              <w:t>проспект Труда,</w:t>
            </w:r>
          </w:p>
          <w:p w:rsidR="00723844" w:rsidRPr="00723844" w:rsidRDefault="00723844" w:rsidP="00723844">
            <w:pPr>
              <w:jc w:val="center"/>
              <w:rPr>
                <w:sz w:val="18"/>
                <w:szCs w:val="18"/>
                <w:lang w:eastAsia="en-US"/>
              </w:rPr>
            </w:pPr>
            <w:r w:rsidRPr="00723844">
              <w:rPr>
                <w:sz w:val="18"/>
                <w:szCs w:val="18"/>
              </w:rPr>
              <w:t>д. 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3844" w:rsidRPr="00723844" w:rsidRDefault="00723844" w:rsidP="00723844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723844">
              <w:rPr>
                <w:bCs/>
                <w:sz w:val="18"/>
                <w:szCs w:val="18"/>
                <w:lang w:eastAsia="en-US"/>
              </w:rPr>
              <w:t>217,0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844" w:rsidRPr="00723844" w:rsidRDefault="00723844" w:rsidP="00723844">
            <w:pPr>
              <w:rPr>
                <w:bCs/>
                <w:sz w:val="18"/>
                <w:szCs w:val="18"/>
                <w:lang w:eastAsia="en-US"/>
              </w:rPr>
            </w:pPr>
            <w:r w:rsidRPr="00723844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723844">
              <w:rPr>
                <w:bCs/>
                <w:sz w:val="18"/>
                <w:szCs w:val="18"/>
                <w:lang w:val="en-US" w:eastAsia="en-US"/>
              </w:rPr>
              <w:t>II</w:t>
            </w:r>
            <w:r w:rsidRPr="00723844">
              <w:rPr>
                <w:bCs/>
                <w:sz w:val="18"/>
                <w:szCs w:val="18"/>
                <w:lang w:eastAsia="en-US"/>
              </w:rPr>
              <w:t xml:space="preserve"> в лит. п</w:t>
            </w:r>
            <w:proofErr w:type="gramStart"/>
            <w:r w:rsidRPr="00723844">
              <w:rPr>
                <w:bCs/>
                <w:sz w:val="18"/>
                <w:szCs w:val="18"/>
                <w:lang w:eastAsia="en-US"/>
              </w:rPr>
              <w:t>/А</w:t>
            </w:r>
            <w:proofErr w:type="gramEnd"/>
            <w:r w:rsidRPr="00723844">
              <w:rPr>
                <w:bCs/>
                <w:sz w:val="18"/>
                <w:szCs w:val="18"/>
                <w:lang w:eastAsia="en-US"/>
              </w:rPr>
              <w:t xml:space="preserve">, назначение: нежилое, </w:t>
            </w:r>
            <w:r w:rsidRPr="00723844">
              <w:rPr>
                <w:sz w:val="18"/>
                <w:szCs w:val="18"/>
              </w:rPr>
              <w:t xml:space="preserve">площадь </w:t>
            </w:r>
            <w:r w:rsidRPr="00723844">
              <w:rPr>
                <w:bCs/>
                <w:sz w:val="18"/>
                <w:szCs w:val="18"/>
              </w:rPr>
              <w:t xml:space="preserve">217,0 </w:t>
            </w:r>
            <w:r w:rsidRPr="00723844">
              <w:rPr>
                <w:sz w:val="18"/>
                <w:szCs w:val="18"/>
              </w:rPr>
              <w:t xml:space="preserve">кв. м, </w:t>
            </w:r>
            <w:r w:rsidRPr="00723844">
              <w:rPr>
                <w:bCs/>
                <w:sz w:val="18"/>
                <w:szCs w:val="18"/>
                <w:lang w:eastAsia="en-US"/>
              </w:rPr>
              <w:t xml:space="preserve">этаж: подвал, кадастровый номер: </w:t>
            </w:r>
            <w:r w:rsidRPr="00723844">
              <w:rPr>
                <w:sz w:val="18"/>
                <w:szCs w:val="18"/>
                <w:lang w:eastAsia="en-US"/>
              </w:rPr>
              <w:t>36:34:0208067:294. Свободное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23844" w:rsidRPr="00723844" w:rsidRDefault="00723844" w:rsidP="00723844">
            <w:pPr>
              <w:jc w:val="center"/>
              <w:rPr>
                <w:sz w:val="18"/>
                <w:szCs w:val="18"/>
              </w:rPr>
            </w:pPr>
            <w:r w:rsidRPr="00723844">
              <w:rPr>
                <w:sz w:val="18"/>
                <w:szCs w:val="18"/>
              </w:rPr>
              <w:t>109 774,88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844" w:rsidRPr="00723844" w:rsidRDefault="00723844" w:rsidP="00723844">
            <w:pPr>
              <w:jc w:val="center"/>
              <w:rPr>
                <w:sz w:val="18"/>
                <w:szCs w:val="18"/>
              </w:rPr>
            </w:pPr>
            <w:r w:rsidRPr="00723844">
              <w:rPr>
                <w:sz w:val="18"/>
                <w:szCs w:val="18"/>
              </w:rPr>
              <w:t>21 954,98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844" w:rsidRPr="00723844" w:rsidRDefault="00723844" w:rsidP="00723844">
            <w:pPr>
              <w:jc w:val="center"/>
              <w:rPr>
                <w:sz w:val="18"/>
                <w:szCs w:val="18"/>
              </w:rPr>
            </w:pPr>
            <w:r w:rsidRPr="00723844">
              <w:rPr>
                <w:color w:val="000000"/>
                <w:sz w:val="18"/>
                <w:szCs w:val="18"/>
              </w:rPr>
              <w:t xml:space="preserve">аукцион 24.02.2025, 07.04.2025, 29.05.2025, 03.07.2025, 10.09.2025, 16.10.2025, </w:t>
            </w:r>
            <w:r w:rsidRPr="00723844">
              <w:rPr>
                <w:sz w:val="18"/>
                <w:szCs w:val="18"/>
              </w:rPr>
              <w:t>20.11.2025,                 продажа посредством публичного предложения 20.01.2026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23844" w:rsidRPr="00723844" w:rsidRDefault="00723844" w:rsidP="00723844">
            <w:pPr>
              <w:jc w:val="center"/>
              <w:rPr>
                <w:color w:val="000000"/>
                <w:sz w:val="18"/>
                <w:szCs w:val="18"/>
              </w:rPr>
            </w:pPr>
            <w:r w:rsidRPr="00723844">
              <w:rPr>
                <w:sz w:val="18"/>
                <w:szCs w:val="18"/>
              </w:rPr>
              <w:t>продажа по минимально допустимой цене в электронной форме</w:t>
            </w:r>
          </w:p>
        </w:tc>
      </w:tr>
    </w:tbl>
    <w:p w:rsidR="00407135" w:rsidRPr="006B2374" w:rsidRDefault="00407135" w:rsidP="00E2042E">
      <w:pPr>
        <w:ind w:left="4962"/>
        <w:rPr>
          <w:b/>
          <w:i/>
          <w:sz w:val="16"/>
          <w:szCs w:val="16"/>
        </w:rPr>
      </w:pPr>
    </w:p>
    <w:p w:rsidR="00D74DFF" w:rsidRPr="0036007A" w:rsidRDefault="00EA3708" w:rsidP="009959D4">
      <w:pPr>
        <w:ind w:left="3969"/>
        <w:rPr>
          <w:b/>
        </w:rPr>
      </w:pPr>
      <w:proofErr w:type="spellStart"/>
      <w:r>
        <w:rPr>
          <w:b/>
          <w:i/>
          <w:sz w:val="28"/>
          <w:szCs w:val="28"/>
        </w:rPr>
        <w:t>И.о</w:t>
      </w:r>
      <w:proofErr w:type="spellEnd"/>
      <w:r>
        <w:rPr>
          <w:b/>
          <w:i/>
          <w:sz w:val="28"/>
          <w:szCs w:val="28"/>
        </w:rPr>
        <w:t>. р</w:t>
      </w:r>
      <w:r w:rsidR="009959D4" w:rsidRPr="006B2374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я</w:t>
      </w:r>
      <w:r w:rsidR="009959D4" w:rsidRPr="006B2374">
        <w:rPr>
          <w:b/>
          <w:i/>
          <w:sz w:val="28"/>
          <w:szCs w:val="28"/>
        </w:rPr>
        <w:t xml:space="preserve"> управления     </w:t>
      </w:r>
      <w:r w:rsidRPr="00426CAC">
        <w:rPr>
          <w:b/>
          <w:i/>
          <w:sz w:val="28"/>
          <w:szCs w:val="28"/>
        </w:rPr>
        <w:t>Я.В. Якименко</w:t>
      </w:r>
    </w:p>
    <w:sectPr w:rsidR="00D74DFF" w:rsidRPr="0036007A" w:rsidSect="000F79BA">
      <w:pgSz w:w="11906" w:h="16838"/>
      <w:pgMar w:top="284" w:right="284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A2C" w:rsidRDefault="00F27A2C" w:rsidP="000F79BA">
      <w:r>
        <w:separator/>
      </w:r>
    </w:p>
  </w:endnote>
  <w:endnote w:type="continuationSeparator" w:id="0">
    <w:p w:rsidR="00F27A2C" w:rsidRDefault="00F27A2C" w:rsidP="000F7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A2C" w:rsidRDefault="00F27A2C" w:rsidP="000F79BA">
      <w:r>
        <w:separator/>
      </w:r>
    </w:p>
  </w:footnote>
  <w:footnote w:type="continuationSeparator" w:id="0">
    <w:p w:rsidR="00F27A2C" w:rsidRDefault="00F27A2C" w:rsidP="000F79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077FD"/>
    <w:rsid w:val="0002142F"/>
    <w:rsid w:val="000412DC"/>
    <w:rsid w:val="00052E47"/>
    <w:rsid w:val="00054B51"/>
    <w:rsid w:val="00070021"/>
    <w:rsid w:val="00084CA1"/>
    <w:rsid w:val="0009033C"/>
    <w:rsid w:val="000A0BB4"/>
    <w:rsid w:val="000B267E"/>
    <w:rsid w:val="000C3DB7"/>
    <w:rsid w:val="000C3F2A"/>
    <w:rsid w:val="000D173A"/>
    <w:rsid w:val="000D30D2"/>
    <w:rsid w:val="000F0515"/>
    <w:rsid w:val="000F275A"/>
    <w:rsid w:val="000F79BA"/>
    <w:rsid w:val="0010426E"/>
    <w:rsid w:val="001324DD"/>
    <w:rsid w:val="00144970"/>
    <w:rsid w:val="001609C8"/>
    <w:rsid w:val="00161601"/>
    <w:rsid w:val="001632A0"/>
    <w:rsid w:val="00163491"/>
    <w:rsid w:val="00182F66"/>
    <w:rsid w:val="0019383D"/>
    <w:rsid w:val="001A17AC"/>
    <w:rsid w:val="001C0523"/>
    <w:rsid w:val="001D7FB3"/>
    <w:rsid w:val="001F2A40"/>
    <w:rsid w:val="001F3FBD"/>
    <w:rsid w:val="001F5F51"/>
    <w:rsid w:val="0022759E"/>
    <w:rsid w:val="00250B06"/>
    <w:rsid w:val="00261D92"/>
    <w:rsid w:val="00263AE5"/>
    <w:rsid w:val="00293DFE"/>
    <w:rsid w:val="00297C11"/>
    <w:rsid w:val="002B0DB4"/>
    <w:rsid w:val="002B576F"/>
    <w:rsid w:val="002C1488"/>
    <w:rsid w:val="002D1F4B"/>
    <w:rsid w:val="002D3B0D"/>
    <w:rsid w:val="002E6D2E"/>
    <w:rsid w:val="002F18E2"/>
    <w:rsid w:val="002F4DE2"/>
    <w:rsid w:val="002F59B1"/>
    <w:rsid w:val="00303CC8"/>
    <w:rsid w:val="00306A8E"/>
    <w:rsid w:val="00317534"/>
    <w:rsid w:val="00340921"/>
    <w:rsid w:val="00365A15"/>
    <w:rsid w:val="003B4536"/>
    <w:rsid w:val="003B6010"/>
    <w:rsid w:val="003C1F4C"/>
    <w:rsid w:val="003C2E1E"/>
    <w:rsid w:val="003E69A9"/>
    <w:rsid w:val="00405820"/>
    <w:rsid w:val="00407135"/>
    <w:rsid w:val="00415F69"/>
    <w:rsid w:val="00424117"/>
    <w:rsid w:val="004835AC"/>
    <w:rsid w:val="004A66B7"/>
    <w:rsid w:val="004F2518"/>
    <w:rsid w:val="004F4C5E"/>
    <w:rsid w:val="0050459A"/>
    <w:rsid w:val="005220D0"/>
    <w:rsid w:val="005279DC"/>
    <w:rsid w:val="0053209A"/>
    <w:rsid w:val="00571622"/>
    <w:rsid w:val="00573828"/>
    <w:rsid w:val="00593919"/>
    <w:rsid w:val="005A247F"/>
    <w:rsid w:val="005A4518"/>
    <w:rsid w:val="005A4C2A"/>
    <w:rsid w:val="005B01E6"/>
    <w:rsid w:val="005D4964"/>
    <w:rsid w:val="005D729D"/>
    <w:rsid w:val="005E1842"/>
    <w:rsid w:val="005F4612"/>
    <w:rsid w:val="00607366"/>
    <w:rsid w:val="00620718"/>
    <w:rsid w:val="006242BF"/>
    <w:rsid w:val="00631D09"/>
    <w:rsid w:val="00636BAF"/>
    <w:rsid w:val="006407D2"/>
    <w:rsid w:val="00641ACF"/>
    <w:rsid w:val="00680718"/>
    <w:rsid w:val="0068426C"/>
    <w:rsid w:val="006910E6"/>
    <w:rsid w:val="006B0E84"/>
    <w:rsid w:val="006B2374"/>
    <w:rsid w:val="006C74DC"/>
    <w:rsid w:val="006D4D48"/>
    <w:rsid w:val="006E3EE4"/>
    <w:rsid w:val="00702988"/>
    <w:rsid w:val="00713E67"/>
    <w:rsid w:val="00723844"/>
    <w:rsid w:val="007332C5"/>
    <w:rsid w:val="007348AA"/>
    <w:rsid w:val="00760933"/>
    <w:rsid w:val="00783939"/>
    <w:rsid w:val="00792FE5"/>
    <w:rsid w:val="007A7C3E"/>
    <w:rsid w:val="007B0F63"/>
    <w:rsid w:val="007B6541"/>
    <w:rsid w:val="007C496D"/>
    <w:rsid w:val="007D11C7"/>
    <w:rsid w:val="007D2872"/>
    <w:rsid w:val="007E1CDE"/>
    <w:rsid w:val="007E72B2"/>
    <w:rsid w:val="00800346"/>
    <w:rsid w:val="00824EE8"/>
    <w:rsid w:val="00827E2B"/>
    <w:rsid w:val="0084699E"/>
    <w:rsid w:val="008627E9"/>
    <w:rsid w:val="008702F8"/>
    <w:rsid w:val="008942D3"/>
    <w:rsid w:val="008B582B"/>
    <w:rsid w:val="008D2F9A"/>
    <w:rsid w:val="008D4D99"/>
    <w:rsid w:val="008E07D9"/>
    <w:rsid w:val="008F2289"/>
    <w:rsid w:val="00916231"/>
    <w:rsid w:val="00921568"/>
    <w:rsid w:val="009354AC"/>
    <w:rsid w:val="009423E0"/>
    <w:rsid w:val="00945711"/>
    <w:rsid w:val="0095735F"/>
    <w:rsid w:val="00961681"/>
    <w:rsid w:val="00973C8C"/>
    <w:rsid w:val="00974634"/>
    <w:rsid w:val="009823AF"/>
    <w:rsid w:val="00994B4E"/>
    <w:rsid w:val="009959D4"/>
    <w:rsid w:val="009C0DE5"/>
    <w:rsid w:val="009C2E1E"/>
    <w:rsid w:val="009C6236"/>
    <w:rsid w:val="009F4009"/>
    <w:rsid w:val="009F5CD1"/>
    <w:rsid w:val="00A140A3"/>
    <w:rsid w:val="00A2302A"/>
    <w:rsid w:val="00A27103"/>
    <w:rsid w:val="00A32C36"/>
    <w:rsid w:val="00A3549D"/>
    <w:rsid w:val="00A45994"/>
    <w:rsid w:val="00A538D6"/>
    <w:rsid w:val="00A56FC8"/>
    <w:rsid w:val="00A64B14"/>
    <w:rsid w:val="00A87C94"/>
    <w:rsid w:val="00AA14E1"/>
    <w:rsid w:val="00AA7579"/>
    <w:rsid w:val="00AA7C4D"/>
    <w:rsid w:val="00AB2413"/>
    <w:rsid w:val="00AB3F03"/>
    <w:rsid w:val="00AB66ED"/>
    <w:rsid w:val="00AC4468"/>
    <w:rsid w:val="00AD3668"/>
    <w:rsid w:val="00AE2056"/>
    <w:rsid w:val="00AE4D23"/>
    <w:rsid w:val="00AE7B19"/>
    <w:rsid w:val="00AF6E11"/>
    <w:rsid w:val="00AF7017"/>
    <w:rsid w:val="00AF764C"/>
    <w:rsid w:val="00B03042"/>
    <w:rsid w:val="00B0752D"/>
    <w:rsid w:val="00B23285"/>
    <w:rsid w:val="00B32C6E"/>
    <w:rsid w:val="00B507D9"/>
    <w:rsid w:val="00B55A31"/>
    <w:rsid w:val="00B65D11"/>
    <w:rsid w:val="00B70434"/>
    <w:rsid w:val="00B7770F"/>
    <w:rsid w:val="00BA1E05"/>
    <w:rsid w:val="00BA5873"/>
    <w:rsid w:val="00BB0A8D"/>
    <w:rsid w:val="00BF0DA9"/>
    <w:rsid w:val="00BF1AE5"/>
    <w:rsid w:val="00C00CB7"/>
    <w:rsid w:val="00C11544"/>
    <w:rsid w:val="00C162E6"/>
    <w:rsid w:val="00C2146A"/>
    <w:rsid w:val="00C2247E"/>
    <w:rsid w:val="00C24031"/>
    <w:rsid w:val="00C84B53"/>
    <w:rsid w:val="00C84DC1"/>
    <w:rsid w:val="00C93C44"/>
    <w:rsid w:val="00CA008F"/>
    <w:rsid w:val="00CA0A19"/>
    <w:rsid w:val="00CD6D2D"/>
    <w:rsid w:val="00D001B0"/>
    <w:rsid w:val="00D410E8"/>
    <w:rsid w:val="00D4666C"/>
    <w:rsid w:val="00D53953"/>
    <w:rsid w:val="00D630D2"/>
    <w:rsid w:val="00D6626D"/>
    <w:rsid w:val="00D731EA"/>
    <w:rsid w:val="00D74DFF"/>
    <w:rsid w:val="00D83A55"/>
    <w:rsid w:val="00D87E33"/>
    <w:rsid w:val="00DA63EB"/>
    <w:rsid w:val="00DB06D7"/>
    <w:rsid w:val="00DB1BD7"/>
    <w:rsid w:val="00DC598F"/>
    <w:rsid w:val="00DD4930"/>
    <w:rsid w:val="00E01DE5"/>
    <w:rsid w:val="00E0245D"/>
    <w:rsid w:val="00E13C21"/>
    <w:rsid w:val="00E2042E"/>
    <w:rsid w:val="00E30619"/>
    <w:rsid w:val="00E35137"/>
    <w:rsid w:val="00E433F0"/>
    <w:rsid w:val="00E507E0"/>
    <w:rsid w:val="00E546DA"/>
    <w:rsid w:val="00E63AAA"/>
    <w:rsid w:val="00E866DD"/>
    <w:rsid w:val="00EA3708"/>
    <w:rsid w:val="00EA51FB"/>
    <w:rsid w:val="00EA7762"/>
    <w:rsid w:val="00EC5852"/>
    <w:rsid w:val="00ED0A10"/>
    <w:rsid w:val="00EE30DE"/>
    <w:rsid w:val="00EF610E"/>
    <w:rsid w:val="00EF6479"/>
    <w:rsid w:val="00F13A02"/>
    <w:rsid w:val="00F207D9"/>
    <w:rsid w:val="00F24346"/>
    <w:rsid w:val="00F25D69"/>
    <w:rsid w:val="00F27A2C"/>
    <w:rsid w:val="00F66123"/>
    <w:rsid w:val="00F66CAB"/>
    <w:rsid w:val="00F73CE2"/>
    <w:rsid w:val="00F76A13"/>
    <w:rsid w:val="00F80C7A"/>
    <w:rsid w:val="00F81F51"/>
    <w:rsid w:val="00F857B3"/>
    <w:rsid w:val="00F97A23"/>
    <w:rsid w:val="00FA1100"/>
    <w:rsid w:val="00FA41A7"/>
    <w:rsid w:val="00FE6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  <w:style w:type="table" w:styleId="ae">
    <w:name w:val="Table Grid"/>
    <w:basedOn w:val="a1"/>
    <w:uiPriority w:val="59"/>
    <w:rsid w:val="009354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7332C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332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0F79B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F79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paragraph" w:styleId="ad">
    <w:name w:val="List Paragraph"/>
    <w:basedOn w:val="a"/>
    <w:uiPriority w:val="34"/>
    <w:qFormat/>
    <w:rsid w:val="00B23285"/>
    <w:pPr>
      <w:ind w:left="720"/>
      <w:contextualSpacing/>
    </w:pPr>
  </w:style>
  <w:style w:type="table" w:styleId="ae">
    <w:name w:val="Table Grid"/>
    <w:basedOn w:val="a1"/>
    <w:uiPriority w:val="59"/>
    <w:rsid w:val="009354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"/>
    <w:link w:val="af0"/>
    <w:uiPriority w:val="99"/>
    <w:unhideWhenUsed/>
    <w:rsid w:val="007332C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332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footer"/>
    <w:basedOn w:val="a"/>
    <w:link w:val="af2"/>
    <w:uiPriority w:val="99"/>
    <w:unhideWhenUsed/>
    <w:rsid w:val="000F79B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F79B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3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248</cp:revision>
  <dcterms:created xsi:type="dcterms:W3CDTF">2018-10-08T11:37:00Z</dcterms:created>
  <dcterms:modified xsi:type="dcterms:W3CDTF">2026-03-10T08:11:00Z</dcterms:modified>
</cp:coreProperties>
</file>